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30744" w:rsidR="00DD259F" w:rsidP="005B7AC9" w:rsidRDefault="00DD259F" w14:paraId="a92a05f" w14:textId="a92a05f">
      <w:pPr>
        <w15:collapsed w:val="false"/>
        <w:rPr>
          <w:rFonts w:cs="Arial"/>
          <w:b w:val="false"/>
        </w:rPr>
      </w:pPr>
      <w:bookmarkStart w:name="_GoBack" w:id="0"/>
      <w:bookmarkEnd w:id="0"/>
      <w:r w:rsidRPr="00C30744">
        <w:rPr>
          <w:rFonts w:cs="Arial"/>
          <w:b w:val="false"/>
        </w:rPr>
        <w:t>REPUBLIKA HRVATSKA</w:t>
      </w:r>
    </w:p>
    <w:p w:rsidRPr="00C30744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C30744">
        <w:rPr>
          <w:rFonts w:cs="Arial"/>
          <w:b w:val="false"/>
        </w:rPr>
        <w:t>TRGOVAČKI SUD U RIJECI</w:t>
      </w:r>
      <w:r w:rsidRPr="00C30744" w:rsidR="006D1F4A">
        <w:rPr>
          <w:rFonts w:cs="Arial"/>
          <w:b w:val="false"/>
        </w:rPr>
        <w:tab/>
      </w:r>
    </w:p>
    <w:p w:rsidRPr="00C30744" w:rsidR="00144160" w:rsidP="005B7AC9" w:rsidRDefault="00DD259F">
      <w:pPr>
        <w:rPr>
          <w:rFonts w:cs="Arial"/>
          <w:b w:val="false"/>
        </w:rPr>
      </w:pPr>
      <w:r w:rsidRPr="00C30744">
        <w:rPr>
          <w:rFonts w:cs="Arial"/>
          <w:b w:val="false"/>
        </w:rPr>
        <w:t>ZADARSKA 1 i 3</w:t>
      </w:r>
    </w:p>
    <w:p w:rsidRPr="00C30744" w:rsidR="0019114E" w:rsidP="005B7AC9" w:rsidRDefault="0019114E">
      <w:pPr>
        <w:rPr>
          <w:rFonts w:cs="Arial"/>
          <w:b w:val="false"/>
        </w:rPr>
      </w:pPr>
    </w:p>
    <w:p w:rsidRPr="00C30744" w:rsidR="0019114E" w:rsidP="005B7AC9" w:rsidRDefault="0019114E">
      <w:pPr>
        <w:rPr>
          <w:rFonts w:cs="Arial"/>
          <w:b w:val="false"/>
        </w:rPr>
      </w:pPr>
    </w:p>
    <w:p w:rsidRPr="00C30744" w:rsidR="00613796" w:rsidP="005B7AC9" w:rsidRDefault="00613796">
      <w:pPr>
        <w:jc w:val="center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Z A P I S N I K</w:t>
      </w:r>
    </w:p>
    <w:p w:rsidRPr="00C30744" w:rsidR="00ED472B" w:rsidP="00D92A4E" w:rsidRDefault="00405860">
      <w:pPr>
        <w:jc w:val="center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o</w:t>
      </w:r>
      <w:r w:rsidRPr="00C30744" w:rsidR="00560DA5">
        <w:rPr>
          <w:rFonts w:cs="Arial"/>
          <w:b w:val="false"/>
          <w:bCs/>
        </w:rPr>
        <w:t>d</w:t>
      </w:r>
      <w:r w:rsidRPr="00C30744" w:rsidR="001C161A">
        <w:rPr>
          <w:rFonts w:cs="Arial"/>
          <w:b w:val="false"/>
          <w:bCs/>
        </w:rPr>
        <w:t xml:space="preserve"> </w:t>
      </w:r>
      <w:r w:rsidR="00B63174">
        <w:rPr>
          <w:rFonts w:cs="Arial"/>
          <w:b w:val="false"/>
          <w:bCs/>
        </w:rPr>
        <w:t>01. lipnja</w:t>
      </w:r>
      <w:r w:rsidRPr="00C30744" w:rsidR="0019114E">
        <w:rPr>
          <w:rFonts w:cs="Arial"/>
          <w:b w:val="false"/>
          <w:bCs/>
        </w:rPr>
        <w:t xml:space="preserve"> 2021</w:t>
      </w:r>
      <w:r w:rsidRPr="00C30744" w:rsidR="00A85AFB">
        <w:rPr>
          <w:rFonts w:cs="Arial"/>
          <w:b w:val="false"/>
          <w:bCs/>
        </w:rPr>
        <w:t>.</w:t>
      </w:r>
      <w:r w:rsidRPr="00C30744" w:rsidR="0019114E">
        <w:rPr>
          <w:rFonts w:cs="Arial"/>
          <w:b w:val="false"/>
          <w:bCs/>
        </w:rPr>
        <w:t xml:space="preserve"> godine</w:t>
      </w:r>
      <w:r w:rsidRPr="00C30744" w:rsidR="00B82A55">
        <w:rPr>
          <w:rFonts w:cs="Arial"/>
          <w:b w:val="false"/>
          <w:bCs/>
        </w:rPr>
        <w:t xml:space="preserve"> </w:t>
      </w:r>
    </w:p>
    <w:p w:rsidRPr="00C30744" w:rsidR="00B36F91" w:rsidP="005B7AC9" w:rsidRDefault="00A24FE2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</w:rPr>
        <w:t xml:space="preserve">u prethodnom postupku </w:t>
      </w:r>
      <w:r w:rsidRPr="00C30744" w:rsidR="00613796">
        <w:rPr>
          <w:rFonts w:cs="Arial"/>
          <w:b w:val="false"/>
        </w:rPr>
        <w:t>radi</w:t>
      </w:r>
      <w:r w:rsidRPr="00C30744" w:rsidR="006372B4">
        <w:rPr>
          <w:rFonts w:cs="Arial"/>
          <w:b w:val="false"/>
        </w:rPr>
        <w:t xml:space="preserve"> očitovanja o prijedlogu i</w:t>
      </w:r>
      <w:r w:rsidRPr="00C30744" w:rsidR="00613796">
        <w:rPr>
          <w:rFonts w:cs="Arial"/>
          <w:b w:val="false"/>
        </w:rPr>
        <w:t xml:space="preserve"> </w:t>
      </w:r>
      <w:r w:rsidRPr="00C30744" w:rsidR="00B468D0">
        <w:rPr>
          <w:rFonts w:cs="Arial"/>
          <w:b w:val="false"/>
        </w:rPr>
        <w:t>rasprave o</w:t>
      </w:r>
      <w:r w:rsidRPr="00C30744" w:rsidR="00727FC2">
        <w:rPr>
          <w:rFonts w:cs="Arial"/>
          <w:b w:val="false"/>
        </w:rPr>
        <w:t xml:space="preserve"> </w:t>
      </w:r>
      <w:r w:rsidRPr="00C30744" w:rsidR="00E279D6">
        <w:rPr>
          <w:rFonts w:cs="Arial"/>
          <w:b w:val="false"/>
        </w:rPr>
        <w:t>pretpostavk</w:t>
      </w:r>
      <w:r w:rsidRPr="00C30744" w:rsidR="00B468D0">
        <w:rPr>
          <w:rFonts w:cs="Arial"/>
          <w:b w:val="false"/>
        </w:rPr>
        <w:t>ama</w:t>
      </w:r>
      <w:r w:rsidRPr="00C30744" w:rsidR="00E279D6">
        <w:rPr>
          <w:rFonts w:cs="Arial"/>
          <w:b w:val="false"/>
        </w:rPr>
        <w:t xml:space="preserve"> </w:t>
      </w:r>
      <w:r w:rsidRPr="00C30744" w:rsidR="006F49A9">
        <w:rPr>
          <w:rFonts w:cs="Arial"/>
          <w:b w:val="false"/>
        </w:rPr>
        <w:t xml:space="preserve">za otvaranje </w:t>
      </w:r>
      <w:r w:rsidRPr="00C30744" w:rsidR="00560DA5">
        <w:rPr>
          <w:rFonts w:cs="Arial"/>
          <w:b w:val="false"/>
        </w:rPr>
        <w:t xml:space="preserve">stečajnog </w:t>
      </w:r>
      <w:r w:rsidRPr="00C30744" w:rsidR="00613796">
        <w:rPr>
          <w:rFonts w:cs="Arial"/>
          <w:b w:val="false"/>
        </w:rPr>
        <w:t xml:space="preserve">postupka nad </w:t>
      </w:r>
      <w:r w:rsidRPr="00B63174" w:rsidR="00B63174">
        <w:rPr>
          <w:rFonts w:cs="Arial"/>
          <w:b w:val="false"/>
        </w:rPr>
        <w:t>RI – LIFT SERVIS d.o.o. za pružanje usluga, trgovinu i građevi</w:t>
      </w:r>
      <w:r w:rsidR="00B63174">
        <w:rPr>
          <w:rFonts w:cs="Arial"/>
          <w:b w:val="false"/>
        </w:rPr>
        <w:t>narstvo, Krasica, Krasica 269 A</w:t>
      </w:r>
      <w:r w:rsidRPr="00C30744" w:rsidR="00FC6C92">
        <w:rPr>
          <w:rFonts w:cs="Arial"/>
          <w:b w:val="false"/>
        </w:rPr>
        <w:t>.</w:t>
      </w:r>
    </w:p>
    <w:p w:rsidRPr="00C30744" w:rsidR="00932C80" w:rsidP="005B7AC9" w:rsidRDefault="00932C80">
      <w:pPr>
        <w:jc w:val="both"/>
        <w:rPr>
          <w:rFonts w:cs="Arial"/>
          <w:b w:val="false"/>
        </w:rPr>
      </w:pPr>
    </w:p>
    <w:p w:rsidRPr="00C30744" w:rsidR="0019114E" w:rsidP="005B7AC9" w:rsidRDefault="0019114E">
      <w:pPr>
        <w:jc w:val="both"/>
        <w:rPr>
          <w:rFonts w:cs="Arial"/>
          <w:b w:val="false"/>
        </w:rPr>
      </w:pPr>
    </w:p>
    <w:p w:rsidRPr="00C30744" w:rsidR="00613796" w:rsidP="005B7AC9" w:rsidRDefault="00613796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OD SUDA PRISUTNI:</w:t>
      </w:r>
    </w:p>
    <w:p w:rsidRPr="00C30744" w:rsidR="00613796" w:rsidP="005B7AC9" w:rsidRDefault="00613796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Daniela Korlević, sudac</w:t>
      </w:r>
    </w:p>
    <w:p w:rsidRPr="00C30744" w:rsidR="008D7028" w:rsidP="005B7AC9" w:rsidRDefault="00D26850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Dajana Jurković</w:t>
      </w:r>
      <w:r w:rsidRPr="00C30744" w:rsidR="00613796">
        <w:rPr>
          <w:rFonts w:cs="Arial"/>
          <w:b w:val="false"/>
        </w:rPr>
        <w:t>, zapisničar</w:t>
      </w:r>
    </w:p>
    <w:p w:rsidRPr="00C30744" w:rsidR="0019114E" w:rsidP="005B7AC9" w:rsidRDefault="0019114E">
      <w:pPr>
        <w:jc w:val="center"/>
        <w:rPr>
          <w:rFonts w:cs="Arial"/>
          <w:b w:val="false"/>
        </w:rPr>
      </w:pPr>
    </w:p>
    <w:p w:rsidRPr="00C30744" w:rsidR="00613796" w:rsidP="005B7AC9" w:rsidRDefault="009168D8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>Početak u</w:t>
      </w:r>
      <w:r w:rsidRPr="00C30744" w:rsidR="00CF16F2">
        <w:rPr>
          <w:rFonts w:cs="Arial"/>
          <w:b w:val="false"/>
        </w:rPr>
        <w:t xml:space="preserve"> </w:t>
      </w:r>
      <w:r w:rsidRPr="00C30744" w:rsidR="0017117C">
        <w:rPr>
          <w:rFonts w:cs="Arial"/>
          <w:b w:val="false"/>
        </w:rPr>
        <w:t>10</w:t>
      </w:r>
      <w:r w:rsidRPr="00C30744" w:rsidR="00613796">
        <w:rPr>
          <w:rFonts w:cs="Arial"/>
          <w:b w:val="false"/>
        </w:rPr>
        <w:t>:</w:t>
      </w:r>
      <w:r w:rsidR="00B63174">
        <w:rPr>
          <w:rFonts w:cs="Arial"/>
          <w:b w:val="false"/>
        </w:rPr>
        <w:t>0</w:t>
      </w:r>
      <w:r w:rsidRPr="00C30744" w:rsidR="00FC531C">
        <w:rPr>
          <w:rFonts w:cs="Arial"/>
          <w:b w:val="false"/>
        </w:rPr>
        <w:t>0</w:t>
      </w:r>
      <w:r w:rsidRPr="00C30744" w:rsidR="00613796">
        <w:rPr>
          <w:rFonts w:cs="Arial"/>
          <w:b w:val="false"/>
        </w:rPr>
        <w:t xml:space="preserve"> sati</w:t>
      </w:r>
    </w:p>
    <w:p w:rsidRPr="00C30744" w:rsidR="0019114E" w:rsidP="005B7AC9" w:rsidRDefault="0019114E">
      <w:pPr>
        <w:jc w:val="both"/>
        <w:rPr>
          <w:rFonts w:cs="Arial"/>
          <w:b w:val="false"/>
        </w:rPr>
      </w:pPr>
    </w:p>
    <w:p w:rsidRPr="00C30744" w:rsidR="00613796" w:rsidP="005B7AC9" w:rsidRDefault="00613796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Utvrđuje se da su na današnje ročište pristupili:</w:t>
      </w:r>
    </w:p>
    <w:p w:rsidRPr="00C30744" w:rsidR="00E96CC2" w:rsidP="005B7AC9" w:rsidRDefault="00613796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Za predlagatelja</w:t>
      </w:r>
      <w:r w:rsidRPr="00C30744" w:rsidR="00E96CC2">
        <w:rPr>
          <w:rFonts w:cs="Arial"/>
          <w:b w:val="false"/>
        </w:rPr>
        <w:t>:</w:t>
      </w:r>
      <w:r w:rsidRPr="00C30744" w:rsidR="00481E2D">
        <w:rPr>
          <w:rFonts w:cs="Arial"/>
          <w:b w:val="false"/>
        </w:rPr>
        <w:t xml:space="preserve"> </w:t>
      </w:r>
      <w:r w:rsidRPr="00C30744" w:rsidR="001A015C">
        <w:rPr>
          <w:rFonts w:cs="Arial"/>
          <w:b w:val="false"/>
        </w:rPr>
        <w:t xml:space="preserve">nitko, dostava poziva uredno iskazana  </w:t>
      </w:r>
    </w:p>
    <w:p w:rsidRPr="00C30744" w:rsidR="001A015C" w:rsidP="005B7AC9" w:rsidRDefault="001A015C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Za dužnika: </w:t>
      </w:r>
      <w:r w:rsidR="00B63174">
        <w:rPr>
          <w:rFonts w:cs="Arial"/>
          <w:b w:val="false"/>
        </w:rPr>
        <w:t>Damir Matasić</w:t>
      </w:r>
      <w:r w:rsidRPr="00C30744" w:rsidR="00B571CB">
        <w:rPr>
          <w:rFonts w:cs="Arial"/>
          <w:b w:val="false"/>
        </w:rPr>
        <w:t>, zastupnik po zakonu</w:t>
      </w:r>
      <w:r w:rsidRPr="00C30744" w:rsidR="009B6AFE">
        <w:rPr>
          <w:rFonts w:cs="Arial"/>
          <w:b w:val="false"/>
        </w:rPr>
        <w:t xml:space="preserve">  </w:t>
      </w:r>
    </w:p>
    <w:p w:rsidRPr="00C30744" w:rsidR="009E23B7" w:rsidP="009E23B7" w:rsidRDefault="007E4088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Za FINA: nitko, dostava poziva uredno iskazana  </w:t>
      </w:r>
    </w:p>
    <w:p w:rsidRPr="00C30744" w:rsidR="0019114E" w:rsidP="009E23B7" w:rsidRDefault="0019114E">
      <w:pPr>
        <w:jc w:val="both"/>
        <w:rPr>
          <w:rFonts w:cs="Arial"/>
          <w:b w:val="false"/>
        </w:rPr>
      </w:pPr>
    </w:p>
    <w:p w:rsidR="0019114E" w:rsidP="0026466E" w:rsidRDefault="0017117C">
      <w:pPr>
        <w:ind w:firstLine="708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="0026466E" w:rsidP="0026466E" w:rsidRDefault="0026466E">
      <w:pPr>
        <w:ind w:firstLine="708"/>
        <w:jc w:val="both"/>
        <w:rPr>
          <w:rFonts w:cs="Arial"/>
          <w:b w:val="false"/>
          <w:bCs/>
        </w:rPr>
      </w:pPr>
    </w:p>
    <w:p w:rsidR="00B63174" w:rsidP="0026466E" w:rsidRDefault="00B63174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prethodnom postupku privremeni stečajni upravitelj nije uspio ostvariti kontakt sa zastupnikom po zakonu Damirom Matasić.</w:t>
      </w:r>
    </w:p>
    <w:p w:rsidRPr="00C30744" w:rsidR="00B63174" w:rsidP="0026466E" w:rsidRDefault="00B63174">
      <w:pPr>
        <w:ind w:firstLine="708"/>
        <w:jc w:val="both"/>
        <w:rPr>
          <w:rFonts w:cs="Arial"/>
          <w:b w:val="false"/>
          <w:bCs/>
        </w:rPr>
      </w:pPr>
    </w:p>
    <w:p w:rsidRPr="00C30744" w:rsidR="003C2BC7" w:rsidP="003C2BC7" w:rsidRDefault="003C2BC7">
      <w:pPr>
        <w:ind w:firstLine="708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Prema potvrdi Hrvatskog zavoda za mirovinsko osiguranje (HZMO), Područna služba u Rijeci od dana 31.</w:t>
      </w:r>
      <w:r w:rsidRPr="00C30744" w:rsidR="00B571CB">
        <w:rPr>
          <w:rFonts w:cs="Arial"/>
          <w:b w:val="false"/>
          <w:bCs/>
        </w:rPr>
        <w:t xml:space="preserve"> ožujka </w:t>
      </w:r>
      <w:r w:rsidRPr="00C30744">
        <w:rPr>
          <w:rFonts w:cs="Arial"/>
          <w:b w:val="false"/>
          <w:bCs/>
        </w:rPr>
        <w:t xml:space="preserve">2021. </w:t>
      </w:r>
      <w:r w:rsidRPr="00C30744" w:rsidR="00B571CB">
        <w:rPr>
          <w:rFonts w:cs="Arial"/>
          <w:b w:val="false"/>
          <w:bCs/>
        </w:rPr>
        <w:t xml:space="preserve">godine </w:t>
      </w:r>
      <w:r w:rsidRPr="00C30744">
        <w:rPr>
          <w:rFonts w:cs="Arial"/>
          <w:b w:val="false"/>
          <w:bCs/>
        </w:rPr>
        <w:t xml:space="preserve">utvrđeno je da dužnik ima </w:t>
      </w:r>
      <w:r w:rsidR="00B63174">
        <w:rPr>
          <w:rFonts w:cs="Arial"/>
          <w:b w:val="false"/>
          <w:bCs/>
        </w:rPr>
        <w:t xml:space="preserve">dva </w:t>
      </w:r>
      <w:r w:rsidRPr="00C30744">
        <w:rPr>
          <w:rFonts w:cs="Arial"/>
          <w:b w:val="false"/>
          <w:bCs/>
        </w:rPr>
        <w:t>prijavljen</w:t>
      </w:r>
      <w:r w:rsidR="00B63174">
        <w:rPr>
          <w:rFonts w:cs="Arial"/>
          <w:b w:val="false"/>
          <w:bCs/>
        </w:rPr>
        <w:t>a</w:t>
      </w:r>
      <w:r w:rsidRPr="00C30744">
        <w:rPr>
          <w:rFonts w:cs="Arial"/>
          <w:b w:val="false"/>
          <w:bCs/>
        </w:rPr>
        <w:t xml:space="preserve"> radnika. </w:t>
      </w:r>
    </w:p>
    <w:p w:rsidRPr="00C30744" w:rsidR="003C2BC7" w:rsidP="0026466E" w:rsidRDefault="003C2BC7">
      <w:pPr>
        <w:jc w:val="both"/>
        <w:rPr>
          <w:rFonts w:cs="Arial"/>
          <w:b w:val="false"/>
          <w:bCs/>
        </w:rPr>
      </w:pP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>Prema potvrdi Općinskog suda u Rijeci, Zemljišnoknjižni odjel Rijeka od 07.</w:t>
      </w:r>
      <w:r w:rsidRPr="00C30744" w:rsidR="00B571CB">
        <w:rPr>
          <w:rFonts w:cs="Arial"/>
          <w:b w:val="false"/>
          <w:bCs/>
        </w:rPr>
        <w:t xml:space="preserve"> travnja </w:t>
      </w:r>
      <w:r w:rsidRPr="00C30744">
        <w:rPr>
          <w:rFonts w:cs="Arial"/>
          <w:b w:val="false"/>
          <w:bCs/>
        </w:rPr>
        <w:t xml:space="preserve">2021. </w:t>
      </w:r>
      <w:r w:rsidRPr="00C30744" w:rsidR="00B571CB">
        <w:rPr>
          <w:rFonts w:cs="Arial"/>
          <w:b w:val="false"/>
          <w:bCs/>
        </w:rPr>
        <w:t xml:space="preserve">godine </w:t>
      </w:r>
      <w:r w:rsidRPr="00C30744">
        <w:rPr>
          <w:rFonts w:cs="Arial"/>
          <w:b w:val="false"/>
          <w:bCs/>
        </w:rPr>
        <w:t>dužnik nije upisan kao vlasnik nekretnina upisanih u sjedištu Općinskog suda u Rijeci.</w:t>
      </w:r>
    </w:p>
    <w:p w:rsidRPr="00C30744" w:rsidR="003C2BC7" w:rsidP="003C2BC7" w:rsidRDefault="003C2BC7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Prema Uvjerenju </w:t>
      </w:r>
      <w:r w:rsidR="00325904">
        <w:rPr>
          <w:rFonts w:cs="Arial"/>
          <w:b w:val="false"/>
          <w:bCs/>
        </w:rPr>
        <w:t xml:space="preserve">Stanice za tehnički pregled vozila </w:t>
      </w:r>
      <w:r w:rsidRPr="00C30744">
        <w:rPr>
          <w:rFonts w:cs="Arial"/>
          <w:b w:val="false"/>
          <w:bCs/>
        </w:rPr>
        <w:t>“Pula” od 01.</w:t>
      </w:r>
      <w:r w:rsidRPr="00C30744" w:rsidR="00B571CB">
        <w:rPr>
          <w:rFonts w:cs="Arial"/>
          <w:b w:val="false"/>
          <w:bCs/>
        </w:rPr>
        <w:t xml:space="preserve"> travnja 2021. godine</w:t>
      </w:r>
      <w:r w:rsidRPr="00C30744">
        <w:rPr>
          <w:rFonts w:cs="Arial"/>
          <w:b w:val="false"/>
          <w:bCs/>
        </w:rPr>
        <w:t xml:space="preserve"> dužnik je u službenoj evidenciji registracije cestovnih vozila evidentiran kao vlasnik vozila: </w:t>
      </w:r>
    </w:p>
    <w:p w:rsidR="007C3AC4" w:rsidP="003C2BC7" w:rsidRDefault="003C2BC7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- marka </w:t>
      </w:r>
      <w:r w:rsidR="007C3AC4">
        <w:rPr>
          <w:rFonts w:cs="Arial"/>
          <w:b w:val="false"/>
          <w:bCs/>
        </w:rPr>
        <w:t>VOLKSWAGEN AMAROK 2.0 TDI broj šasije WV1ZZZ2HZDH012745, registarske oznake RI 957 TZ.</w:t>
      </w:r>
    </w:p>
    <w:p w:rsidRPr="00C30744" w:rsidR="003C2BC7" w:rsidP="007C3AC4" w:rsidRDefault="007C3AC4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Od 20. studenog 2020. godine u službenoj evidenciji vozila </w:t>
      </w:r>
      <w:r w:rsidRPr="007C3AC4">
        <w:rPr>
          <w:rFonts w:cs="Arial"/>
          <w:b w:val="false"/>
          <w:bCs/>
        </w:rPr>
        <w:t xml:space="preserve">upisan </w:t>
      </w:r>
      <w:r>
        <w:rPr>
          <w:rFonts w:cs="Arial"/>
          <w:b w:val="false"/>
          <w:bCs/>
        </w:rPr>
        <w:t xml:space="preserve">je </w:t>
      </w:r>
      <w:r w:rsidRPr="007C3AC4">
        <w:rPr>
          <w:rFonts w:cs="Arial"/>
          <w:b w:val="false"/>
          <w:bCs/>
        </w:rPr>
        <w:t>teret i to mjera ograničenog raspolaganja za vozilo, po osnovi rješenja o ovrsi Por</w:t>
      </w:r>
      <w:r>
        <w:rPr>
          <w:rFonts w:cs="Arial"/>
          <w:b w:val="false"/>
          <w:bCs/>
        </w:rPr>
        <w:t xml:space="preserve">ezne uprave Rijeka </w:t>
      </w:r>
      <w:r w:rsidRPr="007C3AC4">
        <w:rPr>
          <w:rFonts w:cs="Arial"/>
          <w:b w:val="false"/>
          <w:bCs/>
        </w:rPr>
        <w:t>UP/I-415-02/2020-001/752.</w:t>
      </w:r>
    </w:p>
    <w:p w:rsidRPr="00C30744" w:rsidR="003C2BC7" w:rsidP="00570792" w:rsidRDefault="003C2BC7">
      <w:pPr>
        <w:jc w:val="both"/>
        <w:rPr>
          <w:rFonts w:cs="Arial"/>
          <w:b w:val="false"/>
          <w:bCs/>
        </w:rPr>
      </w:pPr>
    </w:p>
    <w:p w:rsidRPr="00C30744" w:rsidR="003C2BC7" w:rsidP="003C2BC7" w:rsidRDefault="00570792">
      <w:pPr>
        <w:ind w:firstLine="72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lastRenderedPageBreak/>
        <w:t xml:space="preserve">Prema bilanci dužnika </w:t>
      </w:r>
      <w:r w:rsidRPr="00C30744" w:rsidR="003C2BC7">
        <w:rPr>
          <w:rFonts w:cs="Arial"/>
          <w:b w:val="false"/>
          <w:bCs/>
        </w:rPr>
        <w:t>na dan 31.</w:t>
      </w:r>
      <w:r w:rsidRPr="00C30744">
        <w:rPr>
          <w:rFonts w:cs="Arial"/>
          <w:b w:val="false"/>
          <w:bCs/>
        </w:rPr>
        <w:t xml:space="preserve"> prosinca 2019. godine</w:t>
      </w:r>
      <w:r w:rsidRPr="00C30744" w:rsidR="003C2BC7">
        <w:rPr>
          <w:rFonts w:cs="Arial"/>
          <w:b w:val="false"/>
          <w:bCs/>
        </w:rPr>
        <w:t xml:space="preserve"> </w:t>
      </w:r>
      <w:r w:rsidRPr="00C30744">
        <w:rPr>
          <w:rFonts w:cs="Arial"/>
          <w:b w:val="false"/>
          <w:bCs/>
        </w:rPr>
        <w:t xml:space="preserve">dužnik </w:t>
      </w:r>
      <w:r w:rsidRPr="00C30744" w:rsidR="003C2BC7">
        <w:rPr>
          <w:rFonts w:cs="Arial"/>
          <w:b w:val="false"/>
          <w:bCs/>
        </w:rPr>
        <w:t xml:space="preserve">ima </w:t>
      </w:r>
      <w:r w:rsidRPr="00C30744">
        <w:rPr>
          <w:rFonts w:cs="Arial"/>
          <w:b w:val="false"/>
          <w:bCs/>
        </w:rPr>
        <w:t xml:space="preserve">iskazanu </w:t>
      </w:r>
      <w:r w:rsidRPr="00C30744" w:rsidR="003C2BC7">
        <w:rPr>
          <w:rFonts w:cs="Arial"/>
          <w:b w:val="false"/>
          <w:bCs/>
        </w:rPr>
        <w:t xml:space="preserve">slijedeću imovinu: </w:t>
      </w:r>
    </w:p>
    <w:p w:rsidRPr="007C3AC4" w:rsidR="007C3AC4" w:rsidP="007C3AC4" w:rsidRDefault="005E1AC9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</w:t>
      </w:r>
      <w:r w:rsidRPr="007C3AC4" w:rsidR="007C3AC4">
        <w:rPr>
          <w:rFonts w:cs="Arial"/>
          <w:b w:val="false"/>
          <w:bCs/>
        </w:rPr>
        <w:t>dugotrajnu imovinu u iznosu od 359.901,00 kn, koju čini dugotrajna financijska imovina (dani zajmovi, depoziti i slično)</w:t>
      </w:r>
    </w:p>
    <w:p w:rsidRPr="007C3AC4" w:rsidR="007C3AC4" w:rsidP="007C3AC4" w:rsidRDefault="007C3AC4">
      <w:pPr>
        <w:jc w:val="both"/>
        <w:rPr>
          <w:rFonts w:cs="Arial"/>
          <w:b w:val="false"/>
          <w:bCs/>
        </w:rPr>
      </w:pPr>
      <w:r w:rsidRPr="007C3AC4">
        <w:rPr>
          <w:rFonts w:cs="Arial"/>
          <w:b w:val="false"/>
          <w:bCs/>
        </w:rPr>
        <w:t>- kratkotrajnu imovinu u iznosu od 859.039,00 kn koju čine potraživanja od kupaca u iznosu od 852.720,00 kn i novac u blagajni u iznosu od 6.319,00 kn na dan 31.12.2019.g. Obzirom da je žiro račun dužnika u blokadi, proizlazi da novca na računu dužnika više nema.</w:t>
      </w:r>
    </w:p>
    <w:p w:rsidR="007C3AC4" w:rsidP="007C3AC4" w:rsidRDefault="007C3AC4">
      <w:pPr>
        <w:ind w:firstLine="720"/>
        <w:jc w:val="both"/>
        <w:rPr>
          <w:rFonts w:cs="Arial"/>
          <w:b w:val="false"/>
          <w:bCs/>
        </w:rPr>
      </w:pPr>
    </w:p>
    <w:p w:rsidR="007C3AC4" w:rsidP="007C3AC4" w:rsidRDefault="007C3AC4">
      <w:pPr>
        <w:ind w:firstLine="720"/>
        <w:jc w:val="both"/>
        <w:rPr>
          <w:rFonts w:cs="Arial"/>
          <w:b w:val="false"/>
          <w:bCs/>
        </w:rPr>
      </w:pPr>
      <w:r w:rsidRPr="007C3AC4">
        <w:rPr>
          <w:rFonts w:cs="Arial"/>
          <w:b w:val="false"/>
          <w:bCs/>
        </w:rPr>
        <w:t>Dužnik u bilanci ima iskazane kratkoročne obveze na dan 31.</w:t>
      </w:r>
      <w:r w:rsidR="005E1AC9">
        <w:rPr>
          <w:rFonts w:cs="Arial"/>
          <w:b w:val="false"/>
          <w:bCs/>
        </w:rPr>
        <w:t xml:space="preserve"> prosinca </w:t>
      </w:r>
      <w:r w:rsidRPr="007C3AC4">
        <w:rPr>
          <w:rFonts w:cs="Arial"/>
          <w:b w:val="false"/>
          <w:bCs/>
        </w:rPr>
        <w:t xml:space="preserve">2019. </w:t>
      </w:r>
      <w:r w:rsidR="005E1AC9">
        <w:rPr>
          <w:rFonts w:cs="Arial"/>
          <w:b w:val="false"/>
          <w:bCs/>
        </w:rPr>
        <w:t xml:space="preserve">godine </w:t>
      </w:r>
      <w:r w:rsidRPr="007C3AC4">
        <w:rPr>
          <w:rFonts w:cs="Arial"/>
          <w:b w:val="false"/>
          <w:bCs/>
        </w:rPr>
        <w:t>u iznosu od 780.662,00 kn. Dužnik je u poslovnoj 2019.</w:t>
      </w:r>
      <w:r w:rsidR="005E1AC9">
        <w:rPr>
          <w:rFonts w:cs="Arial"/>
          <w:b w:val="false"/>
          <w:bCs/>
        </w:rPr>
        <w:t xml:space="preserve"> godine</w:t>
      </w:r>
      <w:r w:rsidRPr="007C3AC4">
        <w:rPr>
          <w:rFonts w:cs="Arial"/>
          <w:b w:val="false"/>
          <w:bCs/>
        </w:rPr>
        <w:t xml:space="preserve"> iskazao dobit u poslovanju prije oporezivanja u iznosu 50.987,00 kn, te ima utvrđen porez na dobit za 2019.</w:t>
      </w:r>
      <w:r w:rsidR="005E1AC9">
        <w:rPr>
          <w:rFonts w:cs="Arial"/>
          <w:b w:val="false"/>
          <w:bCs/>
        </w:rPr>
        <w:t xml:space="preserve"> godine</w:t>
      </w:r>
      <w:r w:rsidRPr="007C3AC4">
        <w:rPr>
          <w:rFonts w:cs="Arial"/>
          <w:b w:val="false"/>
          <w:bCs/>
        </w:rPr>
        <w:t xml:space="preserve"> u iznosu od 6.118,44 kn.</w:t>
      </w:r>
    </w:p>
    <w:p w:rsidRPr="007C3AC4" w:rsidR="007C3AC4" w:rsidP="007C3AC4" w:rsidRDefault="007C3AC4">
      <w:pPr>
        <w:jc w:val="both"/>
        <w:rPr>
          <w:rFonts w:cs="Arial"/>
          <w:b w:val="false"/>
          <w:bCs/>
        </w:rPr>
      </w:pPr>
    </w:p>
    <w:p w:rsidRPr="007C3AC4" w:rsidR="007C3AC4" w:rsidP="007C3AC4" w:rsidRDefault="005E1AC9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prethodnom postupku p</w:t>
      </w:r>
      <w:r w:rsidRPr="007C3AC4" w:rsidR="007C3AC4">
        <w:rPr>
          <w:rFonts w:cs="Arial"/>
          <w:b w:val="false"/>
          <w:bCs/>
        </w:rPr>
        <w:t>rivremenom stečajnom upravitelju nisu</w:t>
      </w:r>
      <w:r w:rsidRPr="007C3AC4" w:rsidR="007C3AC4">
        <w:t xml:space="preserve"> </w:t>
      </w:r>
      <w:r w:rsidRPr="005E1AC9">
        <w:rPr>
          <w:b w:val="false"/>
        </w:rPr>
        <w:t xml:space="preserve">bili </w:t>
      </w:r>
      <w:r w:rsidRPr="007C3AC4" w:rsidR="007C3AC4">
        <w:rPr>
          <w:rFonts w:cs="Arial"/>
          <w:b w:val="false"/>
          <w:bCs/>
        </w:rPr>
        <w:t>dostupni knjigovodstveni podaci niti knjigovodstvene isprave o poslovanju dužnika nakon 31.</w:t>
      </w:r>
      <w:r>
        <w:rPr>
          <w:rFonts w:cs="Arial"/>
          <w:b w:val="false"/>
          <w:bCs/>
        </w:rPr>
        <w:t xml:space="preserve"> prosinca 2019. godine</w:t>
      </w:r>
      <w:r w:rsidRPr="007C3AC4" w:rsidR="007C3AC4">
        <w:rPr>
          <w:rFonts w:cs="Arial"/>
          <w:b w:val="false"/>
          <w:bCs/>
        </w:rPr>
        <w:t>, te nema saznanja o stanju imovine dužnika nakon 31.</w:t>
      </w:r>
      <w:r w:rsidR="007C3AC4">
        <w:rPr>
          <w:rFonts w:cs="Arial"/>
          <w:b w:val="false"/>
          <w:bCs/>
        </w:rPr>
        <w:t xml:space="preserve"> prosinca 2019. godine</w:t>
      </w:r>
      <w:r w:rsidRPr="007C3AC4" w:rsidR="007C3AC4">
        <w:rPr>
          <w:rFonts w:cs="Arial"/>
          <w:b w:val="false"/>
          <w:bCs/>
        </w:rPr>
        <w:t>, da li je tijekom poslovne 2020.</w:t>
      </w:r>
      <w:r w:rsidR="007C3AC4">
        <w:rPr>
          <w:rFonts w:cs="Arial"/>
          <w:b w:val="false"/>
          <w:bCs/>
        </w:rPr>
        <w:t xml:space="preserve"> godine</w:t>
      </w:r>
      <w:r w:rsidRPr="007C3AC4" w:rsidR="007C3AC4">
        <w:rPr>
          <w:rFonts w:cs="Arial"/>
          <w:b w:val="false"/>
          <w:bCs/>
        </w:rPr>
        <w:t xml:space="preserve"> i u 2021. </w:t>
      </w:r>
      <w:r w:rsidR="007C3AC4">
        <w:rPr>
          <w:rFonts w:cs="Arial"/>
          <w:b w:val="false"/>
          <w:bCs/>
        </w:rPr>
        <w:t>godine</w:t>
      </w:r>
      <w:r w:rsidRPr="007C3AC4" w:rsidR="007C3AC4">
        <w:rPr>
          <w:rFonts w:cs="Arial"/>
          <w:b w:val="false"/>
          <w:bCs/>
        </w:rPr>
        <w:t xml:space="preserve"> došlo do promjena u stanju imovine dužnika, te da li ista još uvijek postoji. Nije moguće utvrditi točno stanje dugotrajne financijske imovine (kome su dane pozajmice, na koji rok i pod kojim uvjetima i instrumentima osiguranja naplate). Nije poznato li su novčana potraživanja (kratkotrajna imovina) eventualno naplaćena nakon 31.</w:t>
      </w:r>
      <w:r w:rsidR="007C3AC4">
        <w:rPr>
          <w:rFonts w:cs="Arial"/>
          <w:b w:val="false"/>
          <w:bCs/>
        </w:rPr>
        <w:t xml:space="preserve"> prosinca 2019. godine</w:t>
      </w:r>
      <w:r w:rsidRPr="007C3AC4" w:rsidR="007C3AC4">
        <w:rPr>
          <w:rFonts w:cs="Arial"/>
          <w:b w:val="false"/>
          <w:bCs/>
        </w:rPr>
        <w:t>, jesu li ista u zastari, jesu li osigurana (mjenica, zadužnica, založno pravo na imovini, bankarska garancija). Pokretanje sudskog postupka (ovrhe, parnice) radi naplate novčanih potraživanja zahtjeva uplatu predujama/rezervaciju za sudskih troškova, a sama naplata novčanih potraživanja je vrlo upitna.</w:t>
      </w:r>
    </w:p>
    <w:p w:rsidRPr="00C30744" w:rsidR="007C3AC4" w:rsidP="003C2BC7" w:rsidRDefault="007C3AC4">
      <w:pPr>
        <w:jc w:val="both"/>
        <w:rPr>
          <w:rFonts w:cs="Arial"/>
          <w:b w:val="false"/>
          <w:bCs/>
        </w:rPr>
      </w:pPr>
    </w:p>
    <w:p w:rsidRPr="00C30744" w:rsidR="007C3AC4" w:rsidP="003C2BC7" w:rsidRDefault="007C3AC4">
      <w:pPr>
        <w:rPr>
          <w:rFonts w:cs="Arial"/>
          <w:b w:val="false"/>
          <w:bCs/>
        </w:rPr>
      </w:pPr>
    </w:p>
    <w:p w:rsidRPr="00C30744" w:rsidR="003C2BC7" w:rsidP="00570792" w:rsidRDefault="003C2BC7">
      <w:pPr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ab/>
        <w:t>Privremen</w:t>
      </w:r>
      <w:r w:rsidRPr="00C30744" w:rsidR="00570792">
        <w:rPr>
          <w:rFonts w:cs="Arial"/>
          <w:b w:val="false"/>
          <w:bCs/>
        </w:rPr>
        <w:t>i</w:t>
      </w:r>
      <w:r w:rsidRPr="00C30744">
        <w:rPr>
          <w:rFonts w:cs="Arial"/>
          <w:b w:val="false"/>
          <w:bCs/>
        </w:rPr>
        <w:t xml:space="preserve"> stečajn</w:t>
      </w:r>
      <w:r w:rsidRPr="00C30744" w:rsidR="00570792">
        <w:rPr>
          <w:rFonts w:cs="Arial"/>
          <w:b w:val="false"/>
          <w:bCs/>
        </w:rPr>
        <w:t>i</w:t>
      </w:r>
      <w:r w:rsidR="005E1AC9">
        <w:rPr>
          <w:rFonts w:cs="Arial"/>
          <w:b w:val="false"/>
          <w:bCs/>
        </w:rPr>
        <w:t xml:space="preserve"> upravitelj</w:t>
      </w:r>
      <w:r w:rsidRPr="00C30744">
        <w:rPr>
          <w:rFonts w:cs="Arial"/>
          <w:b w:val="false"/>
          <w:bCs/>
        </w:rPr>
        <w:t xml:space="preserve"> je sačini</w:t>
      </w:r>
      <w:r w:rsidRPr="00C30744" w:rsidR="00570792">
        <w:rPr>
          <w:rFonts w:cs="Arial"/>
          <w:b w:val="false"/>
          <w:bCs/>
        </w:rPr>
        <w:t>o</w:t>
      </w:r>
      <w:r w:rsidRPr="00C30744" w:rsidR="00B571CB">
        <w:rPr>
          <w:rFonts w:cs="Arial"/>
          <w:b w:val="false"/>
          <w:bCs/>
        </w:rPr>
        <w:t xml:space="preserve"> </w:t>
      </w:r>
      <w:r w:rsidRPr="00C30744" w:rsidR="00570792">
        <w:rPr>
          <w:rFonts w:cs="Arial"/>
          <w:b w:val="false"/>
          <w:bCs/>
        </w:rPr>
        <w:t>predračun predvidivih trošk</w:t>
      </w:r>
      <w:r w:rsidR="005E1AC9">
        <w:rPr>
          <w:rFonts w:cs="Arial"/>
          <w:b w:val="false"/>
          <w:bCs/>
        </w:rPr>
        <w:t>ov</w:t>
      </w:r>
      <w:r w:rsidRPr="00C30744" w:rsidR="00570792">
        <w:rPr>
          <w:rFonts w:cs="Arial"/>
          <w:b w:val="false"/>
          <w:bCs/>
        </w:rPr>
        <w:t xml:space="preserve">a </w:t>
      </w:r>
      <w:r w:rsidRPr="00C30744">
        <w:rPr>
          <w:rFonts w:cs="Arial"/>
          <w:b w:val="false"/>
          <w:bCs/>
        </w:rPr>
        <w:t>prethod</w:t>
      </w:r>
      <w:r w:rsidRPr="00C30744" w:rsidR="00B571CB">
        <w:rPr>
          <w:rFonts w:cs="Arial"/>
          <w:b w:val="false"/>
          <w:bCs/>
        </w:rPr>
        <w:t>n</w:t>
      </w:r>
      <w:r w:rsidRPr="00C30744">
        <w:rPr>
          <w:rFonts w:cs="Arial"/>
          <w:b w:val="false"/>
          <w:bCs/>
        </w:rPr>
        <w:t xml:space="preserve">og i otvorenog stečajnog postupka </w:t>
      </w:r>
      <w:r w:rsidR="005E1AC9">
        <w:rPr>
          <w:rFonts w:cs="Arial"/>
          <w:b w:val="false"/>
          <w:bCs/>
        </w:rPr>
        <w:t xml:space="preserve">za razdoblje od jedne godine </w:t>
      </w:r>
      <w:r w:rsidRPr="00C30744">
        <w:rPr>
          <w:rFonts w:cs="Arial"/>
          <w:b w:val="false"/>
          <w:bCs/>
        </w:rPr>
        <w:t xml:space="preserve">u ukupnom iznosu od </w:t>
      </w:r>
      <w:r w:rsidR="005E1AC9">
        <w:rPr>
          <w:rFonts w:cs="Arial"/>
          <w:b w:val="false"/>
          <w:bCs/>
        </w:rPr>
        <w:t>28.400</w:t>
      </w:r>
      <w:r w:rsidRPr="00C30744">
        <w:rPr>
          <w:rFonts w:cs="Arial"/>
          <w:b w:val="false"/>
          <w:bCs/>
        </w:rPr>
        <w:t>,00 kn, a koj</w:t>
      </w:r>
      <w:r w:rsidRPr="00C30744" w:rsidR="00570792">
        <w:rPr>
          <w:rFonts w:cs="Arial"/>
          <w:b w:val="false"/>
          <w:bCs/>
        </w:rPr>
        <w:t>u strukturu troškova čine</w:t>
      </w:r>
      <w:r w:rsidRPr="00C30744">
        <w:rPr>
          <w:rFonts w:cs="Arial"/>
          <w:b w:val="false"/>
          <w:bCs/>
        </w:rPr>
        <w:t>:</w:t>
      </w:r>
    </w:p>
    <w:p w:rsidRPr="005E1AC9" w:rsidR="005E1AC9" w:rsidP="005E1AC9" w:rsidRDefault="005E1AC9">
      <w:pPr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1. </w:t>
      </w:r>
      <w:r w:rsidRPr="005E1AC9">
        <w:rPr>
          <w:rFonts w:cs="Arial"/>
          <w:b w:val="false"/>
          <w:bCs/>
        </w:rPr>
        <w:t xml:space="preserve">Troškovi prethodnog postupka </w:t>
      </w:r>
      <w:r>
        <w:rPr>
          <w:rFonts w:cs="Arial"/>
          <w:b w:val="false"/>
          <w:bCs/>
        </w:rPr>
        <w:t>–</w:t>
      </w:r>
      <w:r w:rsidRPr="005E1AC9">
        <w:rPr>
          <w:rFonts w:cs="Arial"/>
          <w:b w:val="false"/>
          <w:bCs/>
        </w:rPr>
        <w:t xml:space="preserve"> bruto</w:t>
      </w:r>
      <w:r>
        <w:rPr>
          <w:rFonts w:cs="Arial"/>
          <w:b w:val="false"/>
          <w:bCs/>
        </w:rPr>
        <w:t xml:space="preserve"> u iznosu od 4.000,</w:t>
      </w:r>
      <w:r w:rsidRPr="005E1AC9">
        <w:rPr>
          <w:rFonts w:cs="Arial"/>
          <w:b w:val="false"/>
          <w:bCs/>
        </w:rPr>
        <w:t>00</w:t>
      </w:r>
      <w:r>
        <w:rPr>
          <w:rFonts w:cs="Arial"/>
          <w:b w:val="false"/>
          <w:bCs/>
        </w:rPr>
        <w:t xml:space="preserve"> kn</w:t>
      </w:r>
    </w:p>
    <w:p w:rsidRPr="005E1AC9" w:rsidR="005E1AC9" w:rsidP="005E1AC9" w:rsidRDefault="005E1AC9">
      <w:pPr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2. </w:t>
      </w:r>
      <w:r w:rsidRPr="005E1AC9">
        <w:rPr>
          <w:rFonts w:cs="Arial"/>
          <w:b w:val="false"/>
          <w:bCs/>
        </w:rPr>
        <w:t>Nagrada stečajnom upravitelju – bruto</w:t>
      </w:r>
      <w:r>
        <w:rPr>
          <w:rFonts w:cs="Arial"/>
          <w:b w:val="false"/>
          <w:bCs/>
        </w:rPr>
        <w:t xml:space="preserve"> u iznosu od </w:t>
      </w:r>
      <w:r w:rsidRPr="005E1AC9">
        <w:rPr>
          <w:rFonts w:cs="Arial"/>
          <w:b w:val="false"/>
          <w:bCs/>
        </w:rPr>
        <w:t>10.000,00</w:t>
      </w:r>
      <w:r>
        <w:rPr>
          <w:rFonts w:cs="Arial"/>
          <w:b w:val="false"/>
          <w:bCs/>
        </w:rPr>
        <w:t xml:space="preserve"> kn</w:t>
      </w:r>
    </w:p>
    <w:p w:rsidRPr="005E1AC9" w:rsidR="005E1AC9" w:rsidP="005E1AC9" w:rsidRDefault="005E1AC9">
      <w:pPr>
        <w:rPr>
          <w:rFonts w:cs="Arial"/>
          <w:b w:val="false"/>
          <w:bCs/>
        </w:rPr>
      </w:pPr>
      <w:r w:rsidRPr="005E1AC9">
        <w:rPr>
          <w:rFonts w:cs="Arial"/>
          <w:b w:val="false"/>
          <w:bCs/>
        </w:rPr>
        <w:t>3.</w:t>
      </w:r>
      <w:r>
        <w:rPr>
          <w:rFonts w:cs="Arial"/>
          <w:b w:val="false"/>
          <w:bCs/>
        </w:rPr>
        <w:t xml:space="preserve"> </w:t>
      </w:r>
      <w:r w:rsidRPr="005E1AC9">
        <w:rPr>
          <w:rFonts w:cs="Arial"/>
          <w:b w:val="false"/>
          <w:bCs/>
        </w:rPr>
        <w:t>Troškovi stečajnog upravitelja (putni troškovi) – bruto</w:t>
      </w:r>
      <w:r>
        <w:rPr>
          <w:rFonts w:cs="Arial"/>
          <w:b w:val="false"/>
          <w:bCs/>
        </w:rPr>
        <w:t xml:space="preserve"> u iznosu od </w:t>
      </w:r>
      <w:r w:rsidRPr="005E1AC9">
        <w:rPr>
          <w:rFonts w:cs="Arial"/>
          <w:b w:val="false"/>
          <w:bCs/>
        </w:rPr>
        <w:t>1.500,00</w:t>
      </w:r>
      <w:r>
        <w:rPr>
          <w:rFonts w:cs="Arial"/>
          <w:b w:val="false"/>
          <w:bCs/>
        </w:rPr>
        <w:t xml:space="preserve"> kn </w:t>
      </w:r>
    </w:p>
    <w:p w:rsidRPr="005E1AC9" w:rsidR="005E1AC9" w:rsidP="005E1AC9" w:rsidRDefault="005E1AC9">
      <w:pPr>
        <w:rPr>
          <w:rFonts w:cs="Arial"/>
          <w:b w:val="false"/>
          <w:bCs/>
        </w:rPr>
      </w:pPr>
      <w:r w:rsidRPr="005E1AC9">
        <w:rPr>
          <w:rFonts w:cs="Arial"/>
          <w:b w:val="false"/>
          <w:bCs/>
        </w:rPr>
        <w:t>4.</w:t>
      </w:r>
      <w:r>
        <w:rPr>
          <w:rFonts w:cs="Arial"/>
          <w:b w:val="false"/>
          <w:bCs/>
        </w:rPr>
        <w:t xml:space="preserve"> </w:t>
      </w:r>
      <w:r w:rsidRPr="005E1AC9">
        <w:rPr>
          <w:rFonts w:cs="Arial"/>
          <w:b w:val="false"/>
          <w:bCs/>
        </w:rPr>
        <w:t>Materijalni troškovi (izrada pečata, obavijest DZZS , poštarina, naknada za otvaranje računa i platni promet, ured</w:t>
      </w:r>
      <w:r>
        <w:rPr>
          <w:rFonts w:cs="Arial"/>
          <w:b w:val="false"/>
          <w:bCs/>
        </w:rPr>
        <w:t xml:space="preserve">ski i potrošni materijal i sl.) u iznosu od </w:t>
      </w:r>
      <w:r w:rsidRPr="005E1AC9">
        <w:rPr>
          <w:rFonts w:cs="Arial"/>
          <w:b w:val="false"/>
          <w:bCs/>
        </w:rPr>
        <w:t>1.000,00</w:t>
      </w:r>
      <w:r>
        <w:rPr>
          <w:rFonts w:cs="Arial"/>
          <w:b w:val="false"/>
          <w:bCs/>
        </w:rPr>
        <w:t xml:space="preserve"> kn</w:t>
      </w:r>
    </w:p>
    <w:p w:rsidRPr="005E1AC9" w:rsidR="005E1AC9" w:rsidP="005E1AC9" w:rsidRDefault="005E1AC9">
      <w:pPr>
        <w:rPr>
          <w:rFonts w:cs="Arial"/>
          <w:b w:val="false"/>
          <w:bCs/>
        </w:rPr>
      </w:pPr>
      <w:r w:rsidRPr="005E1AC9">
        <w:rPr>
          <w:rFonts w:cs="Arial"/>
          <w:b w:val="false"/>
          <w:bCs/>
        </w:rPr>
        <w:t>5.</w:t>
      </w:r>
      <w:r>
        <w:rPr>
          <w:rFonts w:cs="Arial"/>
          <w:b w:val="false"/>
          <w:bCs/>
        </w:rPr>
        <w:t xml:space="preserve"> </w:t>
      </w:r>
      <w:r w:rsidRPr="005E1AC9">
        <w:rPr>
          <w:rFonts w:cs="Arial"/>
          <w:b w:val="false"/>
          <w:bCs/>
        </w:rPr>
        <w:t>Na</w:t>
      </w:r>
      <w:r>
        <w:rPr>
          <w:rFonts w:cs="Arial"/>
          <w:b w:val="false"/>
          <w:bCs/>
        </w:rPr>
        <w:t xml:space="preserve">knada za knjigovodstvene usluge u iznosu od </w:t>
      </w:r>
      <w:r w:rsidRPr="005E1AC9">
        <w:rPr>
          <w:rFonts w:cs="Arial"/>
          <w:b w:val="false"/>
          <w:bCs/>
        </w:rPr>
        <w:t>5.000,00</w:t>
      </w:r>
      <w:r>
        <w:rPr>
          <w:rFonts w:cs="Arial"/>
          <w:b w:val="false"/>
          <w:bCs/>
        </w:rPr>
        <w:t xml:space="preserve"> kn</w:t>
      </w:r>
    </w:p>
    <w:p w:rsidRPr="005E1AC9" w:rsidR="005E1AC9" w:rsidP="005E1AC9" w:rsidRDefault="005E1AC9">
      <w:pPr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6. </w:t>
      </w:r>
      <w:r w:rsidRPr="005E1AC9">
        <w:rPr>
          <w:rFonts w:cs="Arial"/>
          <w:b w:val="false"/>
          <w:bCs/>
        </w:rPr>
        <w:t>Procjena imovine (vozila)</w:t>
      </w:r>
      <w:r>
        <w:rPr>
          <w:rFonts w:cs="Arial"/>
          <w:b w:val="false"/>
          <w:bCs/>
        </w:rPr>
        <w:t xml:space="preserve"> u iznosu od </w:t>
      </w:r>
      <w:r w:rsidRPr="005E1AC9">
        <w:rPr>
          <w:rFonts w:cs="Arial"/>
          <w:b w:val="false"/>
          <w:bCs/>
        </w:rPr>
        <w:t>1.900.00</w:t>
      </w:r>
      <w:r>
        <w:rPr>
          <w:rFonts w:cs="Arial"/>
          <w:b w:val="false"/>
          <w:bCs/>
        </w:rPr>
        <w:t xml:space="preserve"> kn</w:t>
      </w:r>
    </w:p>
    <w:p w:rsidR="003C2BC7" w:rsidP="005E1AC9" w:rsidRDefault="005E1AC9">
      <w:pPr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7. </w:t>
      </w:r>
      <w:r w:rsidRPr="005E1AC9">
        <w:rPr>
          <w:rFonts w:cs="Arial"/>
          <w:b w:val="false"/>
          <w:bCs/>
        </w:rPr>
        <w:t>Sudski troškovi i pristojbe radi naplate novčanih tražbina</w:t>
      </w:r>
      <w:r>
        <w:rPr>
          <w:rFonts w:cs="Arial"/>
          <w:b w:val="false"/>
          <w:bCs/>
        </w:rPr>
        <w:t xml:space="preserve"> u iznosu od </w:t>
      </w:r>
      <w:r w:rsidRPr="005E1AC9">
        <w:rPr>
          <w:rFonts w:cs="Arial"/>
          <w:b w:val="false"/>
          <w:bCs/>
        </w:rPr>
        <w:t>5.000,00</w:t>
      </w:r>
      <w:r>
        <w:rPr>
          <w:rFonts w:cs="Arial"/>
          <w:b w:val="false"/>
          <w:bCs/>
        </w:rPr>
        <w:t xml:space="preserve"> kn</w:t>
      </w:r>
    </w:p>
    <w:p w:rsidR="005E1AC9" w:rsidP="009E3C23" w:rsidRDefault="005E1AC9">
      <w:pPr>
        <w:rPr>
          <w:rFonts w:cs="Arial"/>
          <w:b w:val="false"/>
          <w:bCs/>
        </w:rPr>
      </w:pPr>
    </w:p>
    <w:p w:rsidRPr="00A35366" w:rsidR="00A35366" w:rsidP="00A35366" w:rsidRDefault="00A3536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S o</w:t>
      </w:r>
      <w:r w:rsidRPr="00A35366">
        <w:rPr>
          <w:rFonts w:cs="Arial"/>
          <w:b w:val="false"/>
          <w:color w:val="000000"/>
          <w:lang w:eastAsia="hr-HR"/>
        </w:rPr>
        <w:t xml:space="preserve">bzirom da nedostaju podaci o poslovanju dužnika nakon 31. prosinca 2019. godine nije bilo moguće utvrditi što se dešavalo sa imovinom dužnika nakon datuma zadnje bilance, te da li ista još uvijek postoji. </w:t>
      </w:r>
    </w:p>
    <w:p w:rsidRPr="00C30744" w:rsidR="00570792" w:rsidP="00A35366" w:rsidRDefault="00A35366">
      <w:pPr>
        <w:ind w:firstLine="720"/>
        <w:jc w:val="both"/>
        <w:rPr>
          <w:rFonts w:cs="Arial"/>
          <w:b w:val="false"/>
          <w:bCs/>
        </w:rPr>
      </w:pPr>
      <w:r w:rsidRPr="00A35366">
        <w:rPr>
          <w:rFonts w:cs="Arial"/>
          <w:b w:val="false"/>
          <w:color w:val="000000"/>
          <w:lang w:eastAsia="hr-HR"/>
        </w:rPr>
        <w:t xml:space="preserve">Slijedom navedenog </w:t>
      </w:r>
      <w:r>
        <w:rPr>
          <w:rFonts w:cs="Arial"/>
          <w:b w:val="false"/>
          <w:color w:val="000000"/>
          <w:lang w:eastAsia="hr-HR"/>
        </w:rPr>
        <w:t>privremeni stečajni upravitelj predložio je</w:t>
      </w:r>
      <w:r w:rsidRPr="00A35366">
        <w:rPr>
          <w:rFonts w:cs="Arial"/>
          <w:b w:val="false"/>
          <w:color w:val="000000"/>
          <w:lang w:eastAsia="hr-HR"/>
        </w:rPr>
        <w:t xml:space="preserve"> sudu da temeljem članka 117. St. 1. i 2. Stečajnog zakona rješenjem pozove i naloži zakonskom za</w:t>
      </w:r>
      <w:r>
        <w:rPr>
          <w:rFonts w:cs="Arial"/>
          <w:b w:val="false"/>
          <w:color w:val="000000"/>
          <w:lang w:eastAsia="hr-HR"/>
        </w:rPr>
        <w:t>stupniku dužnika Damiru Matasić</w:t>
      </w:r>
      <w:r w:rsidRPr="00A35366">
        <w:rPr>
          <w:rFonts w:cs="Arial"/>
          <w:b w:val="false"/>
          <w:color w:val="000000"/>
          <w:lang w:eastAsia="hr-HR"/>
        </w:rPr>
        <w:t xml:space="preserve"> da bez odgode dostavi sudu i privremenom stečajnom upravitelju izvješće o financijsko-gospodarskom stanju dužnika, financijski </w:t>
      </w:r>
      <w:r w:rsidRPr="00A35366">
        <w:rPr>
          <w:rFonts w:cs="Arial"/>
          <w:b w:val="false"/>
          <w:color w:val="000000"/>
          <w:lang w:eastAsia="hr-HR"/>
        </w:rPr>
        <w:lastRenderedPageBreak/>
        <w:t>izvještaj dužnika za poslovnu 2020.g., bruto bilancu dužnika za 2021.g., specifikaciju potraživanja u iznosu od 359.901,00 kn (dani zajmovi, depoziti i slično) i potraživanja od kupaca u iznosu od 852.720,00 kn iskazanih u bilanci dužnika za 2019.g., s napomenom jesu li potraživanja utužena i naplaćena i u kojem iznosu i je li u kojem iznosu nastupila zastara potraživanja, te dostavi odluku skupštine društva o eventualnom davanju pozajmica povezanim društvima ili članu društva.</w:t>
      </w:r>
    </w:p>
    <w:p w:rsidR="007B1F72" w:rsidP="009E3C23" w:rsidRDefault="007B1F72">
      <w:pPr>
        <w:rPr>
          <w:rFonts w:cs="Arial"/>
          <w:b w:val="false"/>
          <w:bCs/>
        </w:rPr>
      </w:pPr>
    </w:p>
    <w:p w:rsidRPr="00AF3F0F" w:rsidR="00C30744" w:rsidP="00C30744" w:rsidRDefault="00C30744">
      <w:pPr>
        <w:ind w:firstLine="708"/>
        <w:jc w:val="both"/>
        <w:rPr>
          <w:rFonts w:cs="Arial"/>
          <w:b w:val="false"/>
          <w:bCs/>
        </w:rPr>
      </w:pPr>
      <w:r w:rsidRPr="00AF3F0F">
        <w:rPr>
          <w:rFonts w:cs="Arial"/>
          <w:b w:val="false"/>
          <w:bCs/>
        </w:rPr>
        <w:t>Utvrđuje se da u Očevidniku neizvrše</w:t>
      </w:r>
      <w:r w:rsidRPr="00AF3F0F" w:rsidR="00A35366">
        <w:rPr>
          <w:rFonts w:cs="Arial"/>
          <w:b w:val="false"/>
          <w:bCs/>
        </w:rPr>
        <w:t>nih osnova za plaćanje na dan 01. lipnja</w:t>
      </w:r>
      <w:r w:rsidRPr="00AF3F0F">
        <w:rPr>
          <w:rFonts w:cs="Arial"/>
          <w:b w:val="false"/>
          <w:bCs/>
        </w:rPr>
        <w:t xml:space="preserve"> 2021. godine dužnik ima neizvršene osnove za plaćanje u ukupnom iznosu od </w:t>
      </w:r>
      <w:r w:rsidR="00AF3F0F">
        <w:rPr>
          <w:rFonts w:cs="Arial"/>
          <w:b w:val="false"/>
          <w:bCs/>
        </w:rPr>
        <w:t>190.590,02</w:t>
      </w:r>
      <w:r w:rsidRPr="00AF3F0F">
        <w:rPr>
          <w:rFonts w:cs="Arial"/>
          <w:b w:val="false"/>
          <w:bCs/>
        </w:rPr>
        <w:t xml:space="preserve"> kn u razdoblju dužem od 60 dana.</w:t>
      </w:r>
    </w:p>
    <w:p w:rsidRPr="0026466E" w:rsidR="009F1551" w:rsidP="00A35366" w:rsidRDefault="009F1551">
      <w:pPr>
        <w:jc w:val="both"/>
        <w:rPr>
          <w:rFonts w:cs="Arial"/>
          <w:b w:val="false"/>
          <w:bCs/>
        </w:rPr>
      </w:pPr>
    </w:p>
    <w:p w:rsidRPr="00C30744" w:rsidR="009F1551" w:rsidP="009E3C23" w:rsidRDefault="009F1551">
      <w:pPr>
        <w:rPr>
          <w:rFonts w:cs="Arial"/>
          <w:b w:val="false"/>
          <w:bCs/>
        </w:rPr>
      </w:pPr>
    </w:p>
    <w:p w:rsidRPr="00C30744" w:rsidR="00570792" w:rsidP="001807C7" w:rsidRDefault="00570792">
      <w:pPr>
        <w:ind w:firstLine="708"/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Sudac donosi</w:t>
      </w:r>
    </w:p>
    <w:p w:rsidRPr="00C30744" w:rsidR="00570792" w:rsidP="001807C7" w:rsidRDefault="00570792">
      <w:pPr>
        <w:ind w:firstLine="708"/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r j e š e n j e </w:t>
      </w:r>
    </w:p>
    <w:p w:rsidR="009F1551" w:rsidP="009F1551" w:rsidRDefault="009F1551">
      <w:pPr>
        <w:rPr>
          <w:rFonts w:cs="Arial"/>
          <w:b w:val="false"/>
        </w:rPr>
      </w:pPr>
    </w:p>
    <w:p w:rsidRPr="00A35366" w:rsidR="00A35366" w:rsidP="00A35366" w:rsidRDefault="00A35366">
      <w:pPr>
        <w:pStyle w:val="Odlomakpopisa"/>
        <w:numPr>
          <w:ilvl w:val="0"/>
          <w:numId w:val="23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Damiru Matasić, Krasica, Krasica 269A, OIB: 18237986856 da bez odgode, a najkasnije u roku od tri dana dostavi privremenom stečajnom </w:t>
      </w:r>
      <w:r w:rsidRPr="00A35366">
        <w:rPr>
          <w:rFonts w:cs="Arial"/>
          <w:b w:val="false"/>
        </w:rPr>
        <w:t xml:space="preserve">upravitelju </w:t>
      </w:r>
      <w:r>
        <w:rPr>
          <w:rFonts w:cs="Arial"/>
          <w:b w:val="false"/>
        </w:rPr>
        <w:t>Jasni</w:t>
      </w:r>
      <w:r w:rsidRPr="00A35366">
        <w:rPr>
          <w:rFonts w:cs="Arial"/>
          <w:b w:val="false"/>
        </w:rPr>
        <w:t xml:space="preserve"> Kučević iz Pule, Kaštanjer 64, bruto bilancu za 2021. godinu, specifikaciju potraživanja iskazanih u bilanci na dan 31. prosinca 2019. godine u iznosu od 359.901 kn</w:t>
      </w:r>
      <w:r w:rsidR="00AB3088">
        <w:rPr>
          <w:rFonts w:cs="Arial"/>
          <w:b w:val="false"/>
        </w:rPr>
        <w:t xml:space="preserve"> (dani zajmovi, depoziti i slično)</w:t>
      </w:r>
      <w:r w:rsidRPr="00A35366">
        <w:rPr>
          <w:rFonts w:cs="Arial"/>
          <w:b w:val="false"/>
        </w:rPr>
        <w:t xml:space="preserve"> i potraživanja od kupaca u iznosu od 852.720 kn</w:t>
      </w:r>
      <w:r>
        <w:rPr>
          <w:rFonts w:cs="Arial"/>
          <w:b w:val="false"/>
        </w:rPr>
        <w:t xml:space="preserve"> s posebnim osvrtom jesu li potraživanja utužena i naplaćena i u kojem iznosu </w:t>
      </w:r>
      <w:r w:rsidR="00AB3088">
        <w:rPr>
          <w:rFonts w:cs="Arial"/>
          <w:b w:val="false"/>
        </w:rPr>
        <w:t>te je li i u kojem iznosu nastupila zastara potraživanja i dostaviti odluku skupštine dužnika o eventualnom davanju pozajmica povezanim društvima ili članu društva, sve pod prijetnjom izricanja novčane kazne u iznosu od 3.000,00 kn.</w:t>
      </w:r>
    </w:p>
    <w:p w:rsidRPr="00A35366" w:rsidR="00A35366" w:rsidP="009F1551" w:rsidRDefault="00A35366">
      <w:pPr>
        <w:ind w:firstLine="708"/>
        <w:jc w:val="both"/>
        <w:rPr>
          <w:rFonts w:cs="Arial"/>
          <w:b w:val="false"/>
        </w:rPr>
      </w:pPr>
    </w:p>
    <w:p w:rsidRPr="00AB3088" w:rsidR="00570792" w:rsidP="00AB3088" w:rsidRDefault="00AB3088">
      <w:pPr>
        <w:pStyle w:val="Odlomakpopisa"/>
        <w:numPr>
          <w:ilvl w:val="0"/>
          <w:numId w:val="23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Slijedom navedenog </w:t>
      </w:r>
      <w:r w:rsidRPr="00AB3088" w:rsidR="00570792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 xml:space="preserve">se </w:t>
      </w:r>
      <w:r w:rsidRPr="00AB3088" w:rsidR="00570792">
        <w:rPr>
          <w:rFonts w:cs="Arial"/>
          <w:b w:val="false"/>
        </w:rPr>
        <w:t xml:space="preserve">odgađa, a slijedeće </w:t>
      </w:r>
      <w:r>
        <w:rPr>
          <w:rFonts w:cs="Arial"/>
          <w:b w:val="false"/>
        </w:rPr>
        <w:t xml:space="preserve">se </w:t>
      </w:r>
      <w:r w:rsidRPr="00AB3088" w:rsidR="00570792">
        <w:rPr>
          <w:rFonts w:cs="Arial"/>
          <w:b w:val="false"/>
        </w:rPr>
        <w:t xml:space="preserve">zakazuje za dan </w:t>
      </w:r>
    </w:p>
    <w:p w:rsidRPr="00C30744" w:rsidR="00570792" w:rsidP="001807C7" w:rsidRDefault="00570792">
      <w:pPr>
        <w:ind w:firstLine="708"/>
        <w:rPr>
          <w:rFonts w:cs="Arial"/>
          <w:b w:val="false"/>
        </w:rPr>
      </w:pPr>
    </w:p>
    <w:p w:rsidRPr="00C30744" w:rsidR="00570792" w:rsidP="00AB3088" w:rsidRDefault="00AB3088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 23. srpnja</w:t>
      </w:r>
      <w:r w:rsidR="00C30744">
        <w:rPr>
          <w:rFonts w:cs="Arial"/>
          <w:b w:val="false"/>
        </w:rPr>
        <w:t xml:space="preserve"> 2021</w:t>
      </w:r>
      <w:r w:rsidRPr="00C30744" w:rsidR="00570792">
        <w:rPr>
          <w:rFonts w:cs="Arial"/>
          <w:b w:val="false"/>
        </w:rPr>
        <w:t xml:space="preserve">. </w:t>
      </w:r>
      <w:r w:rsidR="00C30744">
        <w:rPr>
          <w:rFonts w:cs="Arial"/>
          <w:b w:val="false"/>
        </w:rPr>
        <w:t xml:space="preserve">godine </w:t>
      </w:r>
      <w:r w:rsidRPr="00C30744" w:rsidR="00570792">
        <w:rPr>
          <w:rFonts w:cs="Arial"/>
          <w:b w:val="false"/>
        </w:rPr>
        <w:t>u 10.00 sati</w:t>
      </w:r>
    </w:p>
    <w:p w:rsidRPr="00C30744" w:rsidR="00570792" w:rsidP="001807C7" w:rsidRDefault="00570792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   kod Trgovačkog suda u Rijeci </w:t>
      </w:r>
    </w:p>
    <w:p w:rsidRPr="00C30744" w:rsidR="00570792" w:rsidP="001807C7" w:rsidRDefault="00570792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>Zadarska ulica 1 i 3</w:t>
      </w:r>
    </w:p>
    <w:p w:rsidRPr="00C30744" w:rsidR="00570792" w:rsidP="001807C7" w:rsidRDefault="00570792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>I. kat, sudnica broj 2</w:t>
      </w:r>
    </w:p>
    <w:p w:rsidRPr="00C30744" w:rsidR="00570792" w:rsidP="001807C7" w:rsidRDefault="00570792">
      <w:pPr>
        <w:rPr>
          <w:rFonts w:cs="Arial"/>
          <w:b w:val="false"/>
        </w:rPr>
      </w:pPr>
    </w:p>
    <w:p w:rsidRPr="00C30744" w:rsidR="00570792" w:rsidP="00570792" w:rsidRDefault="00AB308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 na koje se pozivaju predlagatelj, </w:t>
      </w:r>
      <w:r w:rsidRPr="00C30744">
        <w:rPr>
          <w:rFonts w:cs="Arial"/>
          <w:b w:val="false"/>
        </w:rPr>
        <w:t xml:space="preserve">zastupnik dužnika po zakonu </w:t>
      </w:r>
      <w:r w:rsidR="0026466E">
        <w:rPr>
          <w:rFonts w:cs="Arial"/>
          <w:b w:val="false"/>
        </w:rPr>
        <w:t>i privremen</w:t>
      </w:r>
      <w:r>
        <w:rPr>
          <w:rFonts w:cs="Arial"/>
          <w:b w:val="false"/>
        </w:rPr>
        <w:t>i</w:t>
      </w:r>
      <w:r w:rsidR="0026466E">
        <w:rPr>
          <w:rFonts w:cs="Arial"/>
          <w:b w:val="false"/>
        </w:rPr>
        <w:t xml:space="preserve"> stečajn</w:t>
      </w:r>
      <w:r>
        <w:rPr>
          <w:rFonts w:cs="Arial"/>
          <w:b w:val="false"/>
        </w:rPr>
        <w:t>i upravitelj</w:t>
      </w:r>
      <w:r w:rsidR="0026466E">
        <w:rPr>
          <w:rFonts w:cs="Arial"/>
          <w:b w:val="false"/>
        </w:rPr>
        <w:t xml:space="preserve"> </w:t>
      </w:r>
      <w:r w:rsidRPr="00C30744" w:rsidR="00570792">
        <w:rPr>
          <w:rFonts w:cs="Arial"/>
          <w:b w:val="false"/>
        </w:rPr>
        <w:t>objavom ovog poziva na mrežnoj stranici e-Oglasne ploče suda.</w:t>
      </w:r>
    </w:p>
    <w:p w:rsidRPr="00C30744" w:rsidR="0017117C" w:rsidP="009E3C23" w:rsidRDefault="0017117C">
      <w:pPr>
        <w:rPr>
          <w:rFonts w:cs="Arial"/>
          <w:b w:val="false"/>
        </w:rPr>
      </w:pPr>
    </w:p>
    <w:p w:rsidRPr="00C30744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Dovršeno u </w:t>
      </w:r>
      <w:r w:rsidRPr="00C30744" w:rsidR="00C87487">
        <w:rPr>
          <w:rFonts w:cs="Arial"/>
          <w:b w:val="false"/>
          <w:bCs/>
        </w:rPr>
        <w:t>10</w:t>
      </w:r>
      <w:r w:rsidRPr="00C30744" w:rsidR="00150A31">
        <w:rPr>
          <w:rFonts w:cs="Arial"/>
          <w:b w:val="false"/>
          <w:bCs/>
        </w:rPr>
        <w:t>,</w:t>
      </w:r>
      <w:r w:rsidR="00AB3088">
        <w:rPr>
          <w:rFonts w:cs="Arial"/>
          <w:b w:val="false"/>
          <w:bCs/>
        </w:rPr>
        <w:t>1</w:t>
      </w:r>
      <w:r w:rsidR="00AF3F0F">
        <w:rPr>
          <w:rFonts w:cs="Arial"/>
          <w:b w:val="false"/>
          <w:bCs/>
        </w:rPr>
        <w:t>0</w:t>
      </w:r>
      <w:r w:rsidRPr="00C30744">
        <w:rPr>
          <w:rFonts w:cs="Arial"/>
          <w:b w:val="false"/>
          <w:bCs/>
        </w:rPr>
        <w:t xml:space="preserve"> sati</w:t>
      </w:r>
    </w:p>
    <w:p w:rsidRPr="00C30744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C30744">
        <w:rPr>
          <w:rFonts w:cs="Arial"/>
          <w:b w:val="false"/>
          <w:bCs/>
        </w:rPr>
        <w:t xml:space="preserve"> </w:t>
      </w:r>
    </w:p>
    <w:p w:rsidRPr="00C30744" w:rsidR="008A15B0" w:rsidP="008A15B0" w:rsidRDefault="007B31B2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 </w:t>
      </w:r>
      <w:r w:rsidRPr="00C30744">
        <w:rPr>
          <w:rFonts w:cs="Arial"/>
          <w:b w:val="false"/>
        </w:rPr>
        <w:tab/>
      </w:r>
      <w:r w:rsidRPr="00C30744">
        <w:rPr>
          <w:rFonts w:cs="Arial"/>
          <w:b w:val="false"/>
        </w:rPr>
        <w:tab/>
        <w:t xml:space="preserve">                                       Sudac</w:t>
      </w:r>
      <w:r w:rsidRPr="00C30744" w:rsidR="005B7AC9">
        <w:rPr>
          <w:rFonts w:cs="Arial"/>
          <w:b w:val="false"/>
        </w:rPr>
        <w:t xml:space="preserve">                 </w:t>
      </w:r>
      <w:r w:rsidRPr="00C30744" w:rsidR="007B32C7">
        <w:rPr>
          <w:rFonts w:cs="Arial"/>
          <w:b w:val="false"/>
        </w:rPr>
        <w:t xml:space="preserve">  </w:t>
      </w:r>
      <w:r w:rsidRPr="00C30744" w:rsidR="00CA5F98">
        <w:rPr>
          <w:rFonts w:cs="Arial"/>
          <w:b w:val="false"/>
        </w:rPr>
        <w:t xml:space="preserve"> </w:t>
      </w:r>
      <w:r w:rsidRPr="00C30744" w:rsidR="00A85AFB">
        <w:rPr>
          <w:rFonts w:cs="Arial"/>
          <w:b w:val="false"/>
        </w:rPr>
        <w:t xml:space="preserve">  </w:t>
      </w:r>
    </w:p>
    <w:p w:rsidRPr="00C30744" w:rsidR="001C52E7" w:rsidP="005B7AC9" w:rsidRDefault="00EA4B29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ab/>
      </w:r>
    </w:p>
    <w:p w:rsidRPr="00C30744" w:rsidR="0019114E" w:rsidP="005B7AC9" w:rsidRDefault="0019114E">
      <w:pPr>
        <w:jc w:val="both"/>
        <w:rPr>
          <w:rFonts w:cs="Arial"/>
          <w:b w:val="false"/>
        </w:rPr>
      </w:pPr>
    </w:p>
    <w:p w:rsidRPr="00C30744" w:rsidR="003B2493" w:rsidP="005B7AC9" w:rsidRDefault="007B31B2">
      <w:pPr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ab/>
      </w:r>
      <w:r w:rsidRPr="00C30744">
        <w:rPr>
          <w:rFonts w:cs="Arial"/>
          <w:b w:val="false"/>
        </w:rPr>
        <w:tab/>
      </w:r>
      <w:r w:rsidRPr="00C30744">
        <w:rPr>
          <w:rFonts w:cs="Arial"/>
          <w:b w:val="false"/>
        </w:rPr>
        <w:tab/>
      </w:r>
      <w:r w:rsidRPr="00C30744">
        <w:rPr>
          <w:rFonts w:cs="Arial"/>
          <w:b w:val="false"/>
        </w:rPr>
        <w:tab/>
        <w:t xml:space="preserve">          </w:t>
      </w:r>
      <w:r w:rsidRPr="00C30744" w:rsidR="00C87487">
        <w:rPr>
          <w:rFonts w:cs="Arial"/>
          <w:b w:val="false"/>
        </w:rPr>
        <w:t xml:space="preserve">     </w:t>
      </w:r>
      <w:r w:rsidR="0026466E">
        <w:rPr>
          <w:rFonts w:cs="Arial"/>
          <w:b w:val="false"/>
        </w:rPr>
        <w:t xml:space="preserve">  Zapisničar </w:t>
      </w:r>
      <w:r w:rsidR="0026466E">
        <w:rPr>
          <w:rFonts w:cs="Arial"/>
          <w:b w:val="false"/>
        </w:rPr>
        <w:tab/>
        <w:t xml:space="preserve">       </w:t>
      </w:r>
    </w:p>
    <w:sectPr w:rsidRPr="00C30744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9245C3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262DF1" w:rsidP="006F49A9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B63174">
      <w:rPr>
        <w:rFonts w:cs="Arial"/>
        <w:b w:val="false"/>
      </w:rPr>
      <w:t>79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AF3F0F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2EE4A7C"/>
    <w:multiLevelType w:val="hybridMultilevel"/>
    <w:tmpl w:val="3BD6DD60"/>
    <w:lvl w:ilvl="0" w:tplc="278202D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0"/>
  </w:num>
  <w:num w:numId="4">
    <w:abstractNumId w:val="9"/>
  </w:num>
  <w:num w:numId="5">
    <w:abstractNumId w:val="17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1"/>
  </w:num>
  <w:num w:numId="18">
    <w:abstractNumId w:val="22"/>
  </w:num>
  <w:num w:numId="19">
    <w:abstractNumId w:val="8"/>
  </w:num>
  <w:num w:numId="20">
    <w:abstractNumId w:val="15"/>
  </w:num>
  <w:num w:numId="21">
    <w:abstractNumId w:val="2"/>
  </w:num>
  <w:num w:numId="22">
    <w:abstractNumId w:val="19"/>
  </w:num>
  <w:num w:numId="23">
    <w:abstractNumId w:val="1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91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0773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6466E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5904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22C38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1AC9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98B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1F72"/>
    <w:rsid w:val="007B2B49"/>
    <w:rsid w:val="007B31B2"/>
    <w:rsid w:val="007B32C7"/>
    <w:rsid w:val="007B6EE5"/>
    <w:rsid w:val="007B7790"/>
    <w:rsid w:val="007C0B3B"/>
    <w:rsid w:val="007C3AC4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45C3"/>
    <w:rsid w:val="00932479"/>
    <w:rsid w:val="00932C80"/>
    <w:rsid w:val="009332F1"/>
    <w:rsid w:val="009348CA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55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2CAC"/>
    <w:rsid w:val="00A33603"/>
    <w:rsid w:val="00A33D15"/>
    <w:rsid w:val="00A35366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308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AF3F0F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63174"/>
    <w:rsid w:val="00B725B9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0744"/>
    <w:rsid w:val="00C36870"/>
    <w:rsid w:val="00C37A6B"/>
    <w:rsid w:val="00C43D1B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1D74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91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1. lipnja 2021.</izvorni_sadrzaj>
    <derivirana_varijabla naziv="DomainObject.PlaniraniZavrsetakDatum_1">1. lipnja 2021.</derivirana_varijabla>
  </DomainObject.PlaniraniZavrsetakDatum>
  <DomainObject.PlaniraniPocetakDatum>
    <izvorni_sadrzaj>1. lipnja 2021.</izvorni_sadrzaj>
    <derivirana_varijabla naziv="DomainObject.PlaniraniPocetakDatum_1">1.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2021.</izvorni_sadrzaj>
    <derivirana_varijabla naziv="DomainObject.Zapisnik.DatumKreiranja_1">1.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St-79/2021-8</izvorni_sadrzaj>
    <derivirana_varijabla naziv="DomainObject.Zapisnik.Oznaka_1">St-79/2021-8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St-79/2021</izvorni_sadrzaj>
    <derivirana_varijabla naziv="DomainObject.Predmet.OznakaBroj_1">St-79/2021</derivirana_varijabla>
  </DomainObject.Predmet.OznakaBroj>
  <DomainObject.Predmet.OznakaBrojOptuznogAkta>
    <izvorni_sadrzaj>04-06-21-596</izvorni_sadrzaj>
    <derivirana_varijabla naziv="DomainObject.Predmet.OznakaBrojOptuznogAkta_1">04-06-21-596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LIFT SERVIS d.o.o.  Krasica zastupanog po punomoćniku Damir Matasić</izvorni_sadrzaj>
    <derivirana_varijabla naziv="DomainObject.Predmet.ProtustrankaFormated_1">  RI - LIFT SERVIS d.o.o.  Krasica zastupanog po punomoćniku Damir Matasić</derivirana_varijabla>
  </DomainObject.Predmet.ProtustrankaFormated>
  <DomainObject.Predmet.ProtustrankaFormatedOIB>
    <izvorni_sadrzaj>  RI - LIFT SERVIS d.o.o.  Krasica, OIB 63629654874 zastupanog po punomoćniku Damir Matasić</izvorni_sadrzaj>
    <derivirana_varijabla naziv="DomainObject.Predmet.ProtustrankaFormatedOIB_1">  RI - LIFT SERVIS d.o.o.  Krasica, OIB 63629654874 zastupanog po punomoćniku Damir Matasić</derivirana_varijabla>
  </DomainObject.Predmet.ProtustrankaFormatedOIB>
  <DomainObject.Predmet.ProtustrankaFormatedWithAdress>
    <izvorni_sadrzaj> RI - LIFT SERVIS d.o.o.  Krasica, Krasica 269a, 51224 Krasica zastupanog po punomoćniku Damir Matasić</izvorni_sadrzaj>
    <derivirana_varijabla naziv="DomainObject.Predmet.ProtustrankaFormatedWithAdress_1"> RI - LIFT SERVIS d.o.o.  Krasica, Krasica 269a, 51224 Krasica zastupanog po punomoćniku Damir Matasić</derivirana_varijabla>
  </DomainObject.Predmet.ProtustrankaFormatedWithAdress>
  <DomainObject.Predmet.ProtustrankaFormatedWithAdressOIB>
    <izvorni_sadrzaj> RI - LIFT SERVIS d.o.o.  Krasica, OIB 63629654874, Krasica 269a, 51224 Krasica zastupanog po punomoćniku Damir Matasić</izvorni_sadrzaj>
    <derivirana_varijabla naziv="DomainObject.Predmet.ProtustrankaFormatedWithAdressOIB_1"> RI - LIFT SERVIS d.o.o.  Krasica, OIB 63629654874, Krasica 269a, 51224 Krasica zastupanog po punomoćniku Damir Matasić</derivirana_varijabla>
  </DomainObject.Predmet.ProtustrankaFormatedWithAdressOIB>
  <DomainObject.Predmet.ProtustrankaWithAdress>
    <izvorni_sadrzaj>RI - LIFT SERVIS d.o.o.  Krasica Krasica 269a, 51224 Krasica</izvorni_sadrzaj>
    <derivirana_varijabla naziv="DomainObject.Predmet.ProtustrankaWithAdress_1">RI - LIFT SERVIS d.o.o.  Krasica Krasica 269a, 51224 Krasica</derivirana_varijabla>
  </DomainObject.Predmet.ProtustrankaWithAdress>
  <DomainObject.Predmet.ProtustrankaWithAdressOIB>
    <izvorni_sadrzaj>RI - LIFT SERVIS d.o.o.  Krasica, OIB 63629654874, Krasica 269a, 51224 Krasica</izvorni_sadrzaj>
    <derivirana_varijabla naziv="DomainObject.Predmet.ProtustrankaWithAdressOIB_1">RI - LIFT SERVIS d.o.o.  Krasica, OIB 63629654874, Krasica 269a, 51224 Krasica</derivirana_varijabla>
  </DomainObject.Predmet.ProtustrankaWithAdressOIB>
  <DomainObject.Predmet.ProtustrankaNazivFormated>
    <izvorni_sadrzaj>RI - LIFT SERVIS d.o.o.  Krasica</izvorni_sadrzaj>
    <derivirana_varijabla naziv="DomainObject.Predmet.ProtustrankaNazivFormated_1">RI - LIFT SERVIS d.o.o.  Krasica</derivirana_varijabla>
  </DomainObject.Predmet.ProtustrankaNazivFormated>
  <DomainObject.Predmet.ProtustrankaNazivFormatedOIB>
    <izvorni_sadrzaj>RI - LIFT SERVIS d.o.o.  Krasica, OIB 63629654874</izvorni_sadrzaj>
    <derivirana_varijabla naziv="DomainObject.Predmet.ProtustrankaNazivFormatedOIB_1">RI - LIFT SERVIS d.o.o.  Krasica, OIB 63629654874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LIFT SERVIS d.o.o.  Krasica zastupanog po punomoćniku Damir Matasić</item>
    </izvorni_sadrzaj>
    <derivirana_varijabla naziv="DomainObject.Predmet.ProtuStrankaListFormated_1">
      <item>RI - LIFT SERVIS d.o.o.  Krasica zastupanog po punomoćniku Damir Matasić</item>
    </derivirana_varijabla>
  </DomainObject.Predmet.ProtuStrankaListFormated>
  <DomainObject.Predmet.ProtuStrankaListFormatedOIB>
    <izvorni_sadrzaj>
      <item>RI - LIFT SERVIS d.o.o.  Krasica, OIB 63629654874 zastupanog po punomoćniku Damir Matasić</item>
    </izvorni_sadrzaj>
    <derivirana_varijabla naziv="DomainObject.Predmet.ProtuStrankaListFormatedOIB_1">
      <item>RI - LIFT SERVIS d.o.o.  Krasica, OIB 63629654874 zastupanog po punomoćniku Damir Matasić</item>
    </derivirana_varijabla>
  </DomainObject.Predmet.ProtuStrankaListFormatedOIB>
  <DomainObject.Predmet.ProtuStrankaListFormatedWithAdress>
    <izvorni_sadrzaj>
      <item>RI - LIFT SERVIS d.o.o.  Krasica, Krasica 269a, 51224 Krasica zastupanog po punomoćniku Damir Matasić</item>
    </izvorni_sadrzaj>
    <derivirana_varijabla naziv="DomainObject.Predmet.ProtuStrankaListFormatedWithAdress_1">
      <item>RI - LIFT SERVIS d.o.o.  Krasica, Krasica 269a, 51224 Krasica zastupanog po punomoćniku Damir Matasić</item>
    </derivirana_varijabla>
  </DomainObject.Predmet.ProtuStrankaListFormatedWithAdress>
  <DomainObject.Predmet.ProtuStrankaListFormatedWithAdressOIB>
    <izvorni_sadrzaj>
      <item>RI - LIFT SERVIS d.o.o.  Krasica, OIB 63629654874, Krasica 269a, 51224 Krasica zastupanog po punomoćniku Damir Matasić</item>
    </izvorni_sadrzaj>
    <derivirana_varijabla naziv="DomainObject.Predmet.ProtuStrankaListFormatedWithAdressOIB_1">
      <item>RI - LIFT SERVIS d.o.o.  Krasica, OIB 63629654874, Krasica 269a, 51224 Krasica zastupanog po punomoćniku Damir Matasić</item>
    </derivirana_varijabla>
  </DomainObject.Predmet.ProtuStrankaListFormatedWithAdressOIB>
  <DomainObject.Predmet.ProtuStrankaListNazivFormated>
    <izvorni_sadrzaj>
      <item>RI - LIFT SERVIS d.o.o.  Krasica</item>
    </izvorni_sadrzaj>
    <derivirana_varijabla naziv="DomainObject.Predmet.ProtuStrankaListNazivFormated_1">
      <item>RI - LIFT SERVIS d.o.o.  Krasica</item>
    </derivirana_varijabla>
  </DomainObject.Predmet.ProtuStrankaListNazivFormated>
  <DomainObject.Predmet.ProtuStrankaListNazivFormatedOIB>
    <izvorni_sadrzaj>
      <item>RI - LIFT SERVIS d.o.o.  Krasica, OIB 63629654874</item>
    </izvorni_sadrzaj>
    <derivirana_varijabla naziv="DomainObject.Predmet.ProtuStrankaListNazivFormatedOIB_1">
      <item>RI - LIFT SERVIS d.o.o.  Krasica, OIB 63629654874</item>
    </derivirana_varijabla>
  </DomainObject.Predmet.ProtuStrankaListNazivFormatedOIB>
  <DomainObject.Predmet.OstaliListFormated>
    <izvorni_sadrzaj>
      <item>Damir Matasić punomoćnik sudionika u postupku RI - LIFT SERVIS d.o.o.  Krasica</item>
    </izvorni_sadrzaj>
    <derivirana_varijabla naziv="DomainObject.Predmet.OstaliListFormated_1">
      <item>Damir Matasić punomoćnik sudionika u postupku RI - LIFT SERVIS d.o.o.  Krasica</item>
    </derivirana_varijabla>
  </DomainObject.Predmet.OstaliListFormated>
  <DomainObject.Predmet.OstaliListFormatedOIB>
    <izvorni_sadrzaj>
      <item>Damir Matasić, OIB 18237986856 punomoćnik sudionika u postupku RI - LIFT SERVIS d.o.o.  Krasica</item>
    </izvorni_sadrzaj>
    <derivirana_varijabla naziv="DomainObject.Predmet.OstaliListFormatedOIB_1">
      <item>Damir Matasić, OIB 18237986856 punomoćnik sudionika u postupku RI - LIFT SERVIS d.o.o.  Krasica</item>
    </derivirana_varijabla>
  </DomainObject.Predmet.OstaliListFormatedOIB>
  <DomainObject.Predmet.OstaliListFormatedWithAdress>
    <izvorni_sadrzaj>
      <item>Damir Matasić, Krasica 269a, 51226 Krasica punomoćnik sudionika u postupku RI - LIFT SERVIS d.o.o.  Krasica</item>
    </izvorni_sadrzaj>
    <derivirana_varijabla naziv="DomainObject.Predmet.OstaliListFormatedWithAdress_1">
      <item>Damir Matasić, Krasica 269a, 51226 Krasica punomoćnik sudionika u postupku RI - LIFT SERVIS d.o.o.  Krasica</item>
    </derivirana_varijabla>
  </DomainObject.Predmet.OstaliListFormatedWithAdress>
  <DomainObject.Predmet.OstaliListFormatedWithAdressOIB>
    <izvorni_sadrzaj>
      <item>Damir Matasić, OIB 18237986856, Krasica 269a, 51226 Krasica punomoćnik sudionika u postupku RI - LIFT SERVIS d.o.o.  Krasica</item>
    </izvorni_sadrzaj>
    <derivirana_varijabla naziv="DomainObject.Predmet.OstaliListFormatedWithAdressOIB_1">
      <item>Damir Matasić, OIB 18237986856, Krasica 269a, 51226 Krasica punomoćnik sudionika u postupku RI - LIFT SERVIS d.o.o.  Krasica</item>
    </derivirana_varijabla>
  </DomainObject.Predmet.OstaliListFormatedWithAdressOIB>
  <DomainObject.Predmet.OstaliListNazivFormated>
    <izvorni_sadrzaj>
      <item>Damir Matasić</item>
    </izvorni_sadrzaj>
    <derivirana_varijabla naziv="DomainObject.Predmet.OstaliListNazivFormated_1">
      <item>Damir Matasić</item>
    </derivirana_varijabla>
  </DomainObject.Predmet.OstaliListNazivFormated>
  <DomainObject.Predmet.OstaliListNazivFormatedOIB>
    <izvorni_sadrzaj>
      <item>Damir Matasić, OIB 18237986856</item>
    </izvorni_sadrzaj>
    <derivirana_varijabla naziv="DomainObject.Predmet.OstaliListNazivFormatedOIB_1">
      <item>Damir Matasić, OIB 18237986856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2021.</izvorni_sadrzaj>
    <derivirana_varijabla naziv="DomainObject.Datum_1">1. lipnja 2021.</derivirana_varijabla>
  </DomainObject.Datum>
  <DomainObject.PoslovniBrojDokumenta>
    <izvorni_sadrzaj>St-79/2021-8</izvorni_sadrzaj>
    <derivirana_varijabla naziv="DomainObject.PoslovniBrojDokumenta_1">St-79/2021-8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LIFT SERVIS d.o.o.  Krasica</izvorni_sadrzaj>
    <derivirana_varijabla naziv="DomainObject.Predmet.ProtustrankaIDrugi_1">RI - LIFT SERVIS d.o.o.  Krasica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LIFT SERVIS d.o.o.  Krasica, OIB 63629654874, Krasica 269a, 51224 Krasica</izvorni_sadrzaj>
    <derivirana_varijabla naziv="DomainObject.Predmet.ProtustrankaIDrugiAdressOIB_1">RI - LIFT SERVIS d.o.o.  Krasica, OIB 63629654874, Krasica 269a,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LIFT SERVIS d.o.o.  Krasica</item>
      <item>Damir Matasić</item>
    </izvorni_sadrzaj>
    <derivirana_varijabla naziv="DomainObject.Predmet.SudioniciListNaziv_1">
      <item>FINA  Rijeka</item>
      <item>RI - LIFT SERVIS d.o.o.  Krasica</item>
      <item>Damir Matasić</item>
    </derivirana_varijabla>
  </DomainObject.Predmet.SudioniciListNaziv>
  <DomainObject.Predmet.SudioniciListAdressOIB>
    <izvorni_sadrzaj>
      <item>FINA  Rijeka, OIB 85821130368, Frana Kurelca 8,51000 Rijeka</item>
      <item>RI - LIFT SERVIS d.o.o.  Krasica, OIB 63629654874, Krasica 269a,51224 Krasica</item>
      <item>Damir Matasić, OIB 18237986856, Krasica 269a,51226 Krasica</item>
    </izvorni_sadrzaj>
    <derivirana_varijabla naziv="DomainObject.Predmet.SudioniciListAdressOIB_1">
      <item>FINA  Rijeka, OIB 85821130368, Frana Kurelca 8,51000 Rijeka</item>
      <item>RI - LIFT SERVIS d.o.o.  Krasica, OIB 63629654874, Krasica 269a,51224 Krasica</item>
      <item>Damir Matasić, OIB 18237986856, Krasica 269a,51226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63629654874</item>
      <item>, OIB 18237986856</item>
    </izvorni_sadrzaj>
    <derivirana_varijabla naziv="DomainObject.Predmet.SudioniciListNazivOIB_1">
      <item>, OIB 85821130368</item>
      <item>, OIB 63629654874</item>
      <item>, OIB 18237986856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D7C2F-0E4D-486B-BB48-33F1E2301A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1020</properties:Words>
  <properties:Characters>5669</properties:Characters>
  <properties:Lines>138</properties:Lines>
  <properties:Paragraphs>49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2021-05-31T11:50:00Z</dcterms:created>
  <dc:creator>rcerneka</dc:creator>
  <cp:lastModifiedBy>Dajana Jurković</cp:lastModifiedBy>
  <cp:lastPrinted>2021-06-01T08:05:00Z</cp:lastPrinted>
  <dcterms:modified xmlns:xsi="http://www.w3.org/2001/XMLSchema-instance" xsi:type="dcterms:W3CDTF">2021-06-01T08:15:00Z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St-79/2021-8 / Zapisnik - Ročište radi rasprave o uvjetima za otvaranje steč. post. (79,2021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